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96"/>
      </w:tblGrid>
      <w:tr w:rsidR="00782FAE" w:rsidTr="00C8617A">
        <w:trPr>
          <w:trHeight w:val="684"/>
        </w:trPr>
        <w:tc>
          <w:tcPr>
            <w:tcW w:w="901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82FAE" w:rsidRPr="0057716F" w:rsidRDefault="00782FAE" w:rsidP="00782FAE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57716F">
              <w:rPr>
                <w:rFonts w:hint="eastAsia"/>
                <w:b/>
                <w:sz w:val="36"/>
                <w:szCs w:val="32"/>
                <w:u w:val="single"/>
              </w:rPr>
              <w:t>시 험 의 뢰 서</w:t>
            </w:r>
          </w:p>
        </w:tc>
      </w:tr>
      <w:tr w:rsidR="00782FAE" w:rsidTr="00C8617A">
        <w:trPr>
          <w:trHeight w:val="70"/>
        </w:trPr>
        <w:tc>
          <w:tcPr>
            <w:tcW w:w="901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2FAE" w:rsidRPr="00C8617A" w:rsidRDefault="00782FAE" w:rsidP="0057716F">
            <w:pPr>
              <w:jc w:val="center"/>
              <w:rPr>
                <w:b/>
                <w:sz w:val="10"/>
                <w:szCs w:val="10"/>
              </w:rPr>
            </w:pPr>
          </w:p>
          <w:tbl>
            <w:tblPr>
              <w:tblStyle w:val="a3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1386"/>
              <w:gridCol w:w="2061"/>
              <w:gridCol w:w="576"/>
              <w:gridCol w:w="1659"/>
              <w:gridCol w:w="3088"/>
            </w:tblGrid>
            <w:tr w:rsidR="00782FAE" w:rsidRPr="0057716F" w:rsidTr="00C8617A">
              <w:tc>
                <w:tcPr>
                  <w:tcW w:w="138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  <w:r w:rsidRPr="0057716F">
                    <w:rPr>
                      <w:rFonts w:hint="eastAsia"/>
                      <w:b/>
                    </w:rPr>
                    <w:t>접</w:t>
                  </w:r>
                  <w:r w:rsidR="00314312">
                    <w:rPr>
                      <w:rFonts w:hint="eastAsia"/>
                      <w:b/>
                    </w:rPr>
                    <w:t xml:space="preserve"> </w:t>
                  </w:r>
                  <w:r w:rsidRPr="0057716F">
                    <w:rPr>
                      <w:rFonts w:hint="eastAsia"/>
                      <w:b/>
                    </w:rPr>
                    <w:t>수</w:t>
                  </w:r>
                  <w:r w:rsidR="00314312">
                    <w:rPr>
                      <w:rFonts w:hint="eastAsia"/>
                      <w:b/>
                    </w:rPr>
                    <w:t xml:space="preserve"> </w:t>
                  </w:r>
                  <w:r w:rsidRPr="0057716F">
                    <w:rPr>
                      <w:rFonts w:hint="eastAsia"/>
                      <w:b/>
                    </w:rPr>
                    <w:t>번</w:t>
                  </w:r>
                  <w:r w:rsidR="00314312">
                    <w:rPr>
                      <w:rFonts w:hint="eastAsia"/>
                      <w:b/>
                    </w:rPr>
                    <w:t xml:space="preserve"> </w:t>
                  </w:r>
                  <w:r w:rsidRPr="0057716F">
                    <w:rPr>
                      <w:rFonts w:hint="eastAsia"/>
                      <w:b/>
                    </w:rPr>
                    <w:t>호</w:t>
                  </w:r>
                </w:p>
              </w:tc>
              <w:tc>
                <w:tcPr>
                  <w:tcW w:w="2061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76" w:type="dxa"/>
                  <w:vMerge w:val="restart"/>
                  <w:tcBorders>
                    <w:left w:val="single" w:sz="4" w:space="0" w:color="auto"/>
                    <w:bottom w:val="dashSmallGap" w:sz="4" w:space="0" w:color="auto"/>
                    <w:right w:val="dashSmallGap" w:sz="4" w:space="0" w:color="auto"/>
                  </w:tcBorders>
                  <w:textDirection w:val="tbRlV"/>
                  <w:vAlign w:val="center"/>
                </w:tcPr>
                <w:p w:rsidR="00782FAE" w:rsidRPr="0057716F" w:rsidRDefault="00782FAE" w:rsidP="0057716F">
                  <w:pPr>
                    <w:ind w:left="113" w:right="113"/>
                    <w:jc w:val="center"/>
                    <w:rPr>
                      <w:b/>
                    </w:rPr>
                  </w:pPr>
                  <w:r w:rsidRPr="0057716F">
                    <w:rPr>
                      <w:rFonts w:hint="eastAsia"/>
                      <w:b/>
                    </w:rPr>
                    <w:t>신    청    인</w:t>
                  </w:r>
                </w:p>
              </w:tc>
              <w:tc>
                <w:tcPr>
                  <w:tcW w:w="1659" w:type="dxa"/>
                  <w:tcBorders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  <w:r w:rsidRPr="0057716F">
                    <w:rPr>
                      <w:rFonts w:hint="eastAsia"/>
                      <w:b/>
                    </w:rPr>
                    <w:t xml:space="preserve">회 </w:t>
                  </w:r>
                  <w:r w:rsidRPr="0057716F">
                    <w:rPr>
                      <w:b/>
                    </w:rPr>
                    <w:t xml:space="preserve"> </w:t>
                  </w:r>
                  <w:r w:rsidRPr="0057716F">
                    <w:rPr>
                      <w:rFonts w:hint="eastAsia"/>
                      <w:b/>
                    </w:rPr>
                    <w:t xml:space="preserve">사 </w:t>
                  </w:r>
                  <w:r w:rsidRPr="0057716F">
                    <w:rPr>
                      <w:b/>
                    </w:rPr>
                    <w:t xml:space="preserve"> </w:t>
                  </w:r>
                  <w:r w:rsidRPr="0057716F">
                    <w:rPr>
                      <w:rFonts w:hint="eastAsia"/>
                      <w:b/>
                    </w:rPr>
                    <w:t>명</w:t>
                  </w:r>
                </w:p>
              </w:tc>
              <w:tc>
                <w:tcPr>
                  <w:tcW w:w="3088" w:type="dxa"/>
                  <w:tcBorders>
                    <w:left w:val="dashSmallGap" w:sz="4" w:space="0" w:color="auto"/>
                    <w:bottom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</w:tr>
            <w:tr w:rsidR="00782FAE" w:rsidRPr="0057716F" w:rsidTr="00C8617A">
              <w:tc>
                <w:tcPr>
                  <w:tcW w:w="138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061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76" w:type="dxa"/>
                  <w:vMerge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59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7716F">
                    <w:rPr>
                      <w:rFonts w:hint="eastAsia"/>
                      <w:b/>
                      <w:sz w:val="16"/>
                      <w:szCs w:val="16"/>
                    </w:rPr>
                    <w:t>사업자등록번호</w:t>
                  </w:r>
                </w:p>
              </w:tc>
              <w:tc>
                <w:tcPr>
                  <w:tcW w:w="3088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</w:tr>
            <w:tr w:rsidR="00782FAE" w:rsidRPr="0057716F" w:rsidTr="00D53F46">
              <w:trPr>
                <w:trHeight w:val="372"/>
              </w:trPr>
              <w:tc>
                <w:tcPr>
                  <w:tcW w:w="138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  <w:r w:rsidRPr="0057716F">
                    <w:rPr>
                      <w:rFonts w:hint="eastAsia"/>
                      <w:b/>
                    </w:rPr>
                    <w:t>신</w:t>
                  </w:r>
                  <w:r w:rsidR="00314312">
                    <w:rPr>
                      <w:rFonts w:hint="eastAsia"/>
                      <w:b/>
                    </w:rPr>
                    <w:t xml:space="preserve"> </w:t>
                  </w:r>
                  <w:r w:rsidRPr="0057716F">
                    <w:rPr>
                      <w:rFonts w:hint="eastAsia"/>
                      <w:b/>
                    </w:rPr>
                    <w:t>청</w:t>
                  </w:r>
                  <w:r w:rsidR="00314312">
                    <w:rPr>
                      <w:rFonts w:hint="eastAsia"/>
                      <w:b/>
                    </w:rPr>
                    <w:t xml:space="preserve"> </w:t>
                  </w:r>
                  <w:r w:rsidRPr="0057716F">
                    <w:rPr>
                      <w:rFonts w:hint="eastAsia"/>
                      <w:b/>
                    </w:rPr>
                    <w:t>일</w:t>
                  </w:r>
                  <w:r w:rsidR="00314312">
                    <w:rPr>
                      <w:rFonts w:hint="eastAsia"/>
                      <w:b/>
                    </w:rPr>
                    <w:t xml:space="preserve"> </w:t>
                  </w:r>
                  <w:r w:rsidRPr="0057716F">
                    <w:rPr>
                      <w:rFonts w:hint="eastAsia"/>
                      <w:b/>
                    </w:rPr>
                    <w:t>자</w:t>
                  </w:r>
                </w:p>
              </w:tc>
              <w:tc>
                <w:tcPr>
                  <w:tcW w:w="2061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76" w:type="dxa"/>
                  <w:vMerge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59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  <w:r w:rsidRPr="0057716F">
                    <w:rPr>
                      <w:rFonts w:hint="eastAsia"/>
                      <w:b/>
                    </w:rPr>
                    <w:t>주     소</w:t>
                  </w:r>
                </w:p>
              </w:tc>
              <w:tc>
                <w:tcPr>
                  <w:tcW w:w="3088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</w:tr>
            <w:tr w:rsidR="00782FAE" w:rsidRPr="0057716F" w:rsidTr="00D53F46">
              <w:trPr>
                <w:trHeight w:val="136"/>
              </w:trPr>
              <w:tc>
                <w:tcPr>
                  <w:tcW w:w="138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061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76" w:type="dxa"/>
                  <w:vMerge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59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  <w:r w:rsidRPr="0057716F">
                    <w:rPr>
                      <w:rFonts w:hint="eastAsia"/>
                      <w:b/>
                    </w:rPr>
                    <w:t>대  표  자</w:t>
                  </w:r>
                </w:p>
              </w:tc>
              <w:tc>
                <w:tcPr>
                  <w:tcW w:w="3088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</w:tr>
            <w:tr w:rsidR="00782FAE" w:rsidRPr="0057716F" w:rsidTr="00C8617A">
              <w:tc>
                <w:tcPr>
                  <w:tcW w:w="138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  <w:r w:rsidRPr="0057716F">
                    <w:rPr>
                      <w:rFonts w:hint="eastAsia"/>
                      <w:b/>
                    </w:rPr>
                    <w:t>발급</w:t>
                  </w:r>
                  <w:r w:rsidR="00314312">
                    <w:rPr>
                      <w:rFonts w:hint="eastAsia"/>
                      <w:b/>
                    </w:rPr>
                    <w:t xml:space="preserve"> </w:t>
                  </w:r>
                  <w:r w:rsidRPr="0057716F">
                    <w:rPr>
                      <w:rFonts w:hint="eastAsia"/>
                      <w:b/>
                    </w:rPr>
                    <w:t>예정일</w:t>
                  </w:r>
                </w:p>
              </w:tc>
              <w:tc>
                <w:tcPr>
                  <w:tcW w:w="2061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  <w:r w:rsidRPr="0057716F">
                    <w:rPr>
                      <w:rFonts w:hint="eastAsia"/>
                      <w:b/>
                    </w:rPr>
                    <w:t xml:space="preserve">접수 후 </w:t>
                  </w:r>
                  <w:r w:rsidRPr="0057716F">
                    <w:rPr>
                      <w:b/>
                    </w:rPr>
                    <w:t>2</w:t>
                  </w:r>
                  <w:r w:rsidRPr="0057716F">
                    <w:rPr>
                      <w:rFonts w:hint="eastAsia"/>
                      <w:b/>
                    </w:rPr>
                    <w:t>주 이내</w:t>
                  </w:r>
                </w:p>
              </w:tc>
              <w:tc>
                <w:tcPr>
                  <w:tcW w:w="576" w:type="dxa"/>
                  <w:vMerge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59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  <w:r w:rsidRPr="0057716F">
                    <w:rPr>
                      <w:rFonts w:hint="eastAsia"/>
                      <w:b/>
                    </w:rPr>
                    <w:t>전 화 번 호</w:t>
                  </w:r>
                </w:p>
              </w:tc>
              <w:tc>
                <w:tcPr>
                  <w:tcW w:w="3088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</w:tr>
            <w:tr w:rsidR="00782FAE" w:rsidRPr="0057716F" w:rsidTr="00C8617A">
              <w:tc>
                <w:tcPr>
                  <w:tcW w:w="138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061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76" w:type="dxa"/>
                  <w:vMerge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59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  <w:r w:rsidRPr="0057716F">
                    <w:rPr>
                      <w:rFonts w:hint="eastAsia"/>
                      <w:b/>
                    </w:rPr>
                    <w:t>신  청  자</w:t>
                  </w:r>
                </w:p>
              </w:tc>
              <w:tc>
                <w:tcPr>
                  <w:tcW w:w="3088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</w:tr>
            <w:tr w:rsidR="00782FAE" w:rsidRPr="0057716F" w:rsidTr="00C8617A">
              <w:tc>
                <w:tcPr>
                  <w:tcW w:w="138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82FAE" w:rsidRPr="0057716F" w:rsidRDefault="000633FF" w:rsidP="00CC2EC8">
                  <w:pPr>
                    <w:jc w:val="center"/>
                    <w:rPr>
                      <w:b/>
                    </w:rPr>
                  </w:pPr>
                  <w:r w:rsidRPr="0057716F">
                    <w:rPr>
                      <w:rFonts w:hint="eastAsia"/>
                      <w:b/>
                    </w:rPr>
                    <w:t>접  수  자</w:t>
                  </w:r>
                </w:p>
              </w:tc>
              <w:tc>
                <w:tcPr>
                  <w:tcW w:w="2061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82FAE" w:rsidRPr="0057716F" w:rsidRDefault="00CC2EC8" w:rsidP="00CC2EC8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</w:t>
                  </w:r>
                  <w:r w:rsidR="00D22358">
                    <w:rPr>
                      <w:b/>
                    </w:rPr>
                    <w:t xml:space="preserve">  </w:t>
                  </w:r>
                  <w:bookmarkStart w:id="0" w:name="_GoBack"/>
                  <w:bookmarkEnd w:id="0"/>
                  <w:r w:rsidR="00D22358">
                    <w:rPr>
                      <w:b/>
                    </w:rPr>
                    <w:t xml:space="preserve">   </w:t>
                  </w:r>
                  <w:r>
                    <w:rPr>
                      <w:b/>
                    </w:rPr>
                    <w:t xml:space="preserve">      </w:t>
                  </w:r>
                  <w:r w:rsidR="000633FF" w:rsidRPr="0057716F">
                    <w:rPr>
                      <w:rFonts w:hint="eastAsia"/>
                      <w:b/>
                    </w:rPr>
                    <w:t>(인)</w:t>
                  </w:r>
                </w:p>
              </w:tc>
              <w:tc>
                <w:tcPr>
                  <w:tcW w:w="576" w:type="dxa"/>
                  <w:vMerge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59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7716F">
                    <w:rPr>
                      <w:rFonts w:hint="eastAsia"/>
                      <w:b/>
                      <w:sz w:val="16"/>
                      <w:szCs w:val="16"/>
                    </w:rPr>
                    <w:t>수신인 이메일</w:t>
                  </w:r>
                </w:p>
              </w:tc>
              <w:tc>
                <w:tcPr>
                  <w:tcW w:w="3088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</w:tr>
            <w:tr w:rsidR="00782FAE" w:rsidRPr="0057716F" w:rsidTr="00D53F46">
              <w:trPr>
                <w:trHeight w:val="270"/>
              </w:trPr>
              <w:tc>
                <w:tcPr>
                  <w:tcW w:w="138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061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76" w:type="dxa"/>
                  <w:vMerge/>
                  <w:tcBorders>
                    <w:top w:val="dashSmallGap" w:sz="4" w:space="0" w:color="auto"/>
                    <w:left w:val="single" w:sz="4" w:space="0" w:color="auto"/>
                    <w:right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59" w:type="dxa"/>
                  <w:tcBorders>
                    <w:top w:val="dashSmallGap" w:sz="4" w:space="0" w:color="auto"/>
                    <w:left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7716F">
                    <w:rPr>
                      <w:rFonts w:hint="eastAsia"/>
                      <w:b/>
                      <w:sz w:val="16"/>
                      <w:szCs w:val="16"/>
                    </w:rPr>
                    <w:t>전자세금계산서</w:t>
                  </w:r>
                </w:p>
                <w:p w:rsidR="00782FAE" w:rsidRPr="0057716F" w:rsidRDefault="00782FAE" w:rsidP="0057716F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7716F">
                    <w:rPr>
                      <w:rFonts w:hint="eastAsia"/>
                      <w:b/>
                      <w:sz w:val="16"/>
                      <w:szCs w:val="16"/>
                    </w:rPr>
                    <w:t>수신용 이메일</w:t>
                  </w:r>
                </w:p>
              </w:tc>
              <w:tc>
                <w:tcPr>
                  <w:tcW w:w="3088" w:type="dxa"/>
                  <w:tcBorders>
                    <w:top w:val="dashSmallGap" w:sz="4" w:space="0" w:color="auto"/>
                    <w:left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:rsidR="00782FAE" w:rsidRDefault="000253DB" w:rsidP="00D53F46">
            <w:pPr>
              <w:widowControl/>
              <w:wordWrap/>
              <w:autoSpaceDE/>
              <w:autoSpaceDN/>
              <w:snapToGrid w:val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0253D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■ KOLAS 성적서 발급 여부 ( 유 / </w:t>
            </w:r>
            <w:r w:rsidRPr="00E279F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:shd w:val="clear" w:color="auto" w:fill="AEAAAA" w:themeFill="background2" w:themeFillShade="BF"/>
              </w:rPr>
              <w:t>무</w:t>
            </w:r>
            <w:r w:rsidRPr="000253D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      </w:t>
            </w:r>
            <w:r w:rsidRPr="000253D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■ 적합성 진술에 따른 의사결정 규칙 ( 적용 / </w:t>
            </w:r>
            <w:r w:rsidRPr="00E279F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:shd w:val="clear" w:color="auto" w:fill="AEAAAA" w:themeFill="background2" w:themeFillShade="BF"/>
              </w:rPr>
              <w:t>미적용</w:t>
            </w:r>
            <w:r w:rsidRPr="000253D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</w:p>
          <w:p w:rsidR="00D53F46" w:rsidRPr="00D53F46" w:rsidRDefault="00D53F46" w:rsidP="00D53F46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kern w:val="0"/>
                <w:szCs w:val="20"/>
              </w:rPr>
            </w:pPr>
            <w:r w:rsidRPr="00D53F46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■ 의사결정 규칙</w:t>
            </w:r>
          </w:p>
          <w:p w:rsidR="00D53F46" w:rsidRPr="00D53F46" w:rsidRDefault="00D53F46" w:rsidP="00D53F46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kern w:val="0"/>
                <w:szCs w:val="20"/>
              </w:rPr>
            </w:pPr>
            <w:r w:rsidRPr="00D53F46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① 허용오차 : ② 측정불확도(포함/</w:t>
            </w:r>
            <w:r w:rsidRPr="00E279FE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:shd w:val="clear" w:color="auto" w:fill="AEAAAA" w:themeFill="background2" w:themeFillShade="BF"/>
              </w:rPr>
              <w:t>미포함</w:t>
            </w:r>
            <w:r w:rsidRPr="00D53F46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) ③ 적용규격 :</w:t>
            </w:r>
            <w:r w:rsidR="00A433AD">
              <w:rPr>
                <w:rFonts w:ascii="맑은 고딕" w:eastAsia="맑은 고딕" w:hAnsi="맑은 고딕" w:cs="굴림"/>
                <w:kern w:val="0"/>
                <w:sz w:val="18"/>
                <w:szCs w:val="18"/>
              </w:rPr>
              <w:t xml:space="preserve"> </w:t>
            </w:r>
            <w:r w:rsidR="00A433AD" w:rsidRPr="00E279FE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  <w:shd w:val="clear" w:color="auto" w:fill="AEAAAA" w:themeFill="background2" w:themeFillShade="BF"/>
              </w:rPr>
              <w:t>무</w:t>
            </w:r>
          </w:p>
          <w:p w:rsidR="00D53F46" w:rsidRPr="00D53F46" w:rsidRDefault="00D53F46" w:rsidP="00D53F46">
            <w:pPr>
              <w:widowControl/>
              <w:wordWrap/>
              <w:autoSpaceDE/>
              <w:autoSpaceDN/>
              <w:snapToGrid w:val="0"/>
              <w:rPr>
                <w:rFonts w:ascii="맑은 고딕" w:eastAsia="맑은 고딕" w:hAnsi="맑은 고딕" w:cs="굴림"/>
                <w:kern w:val="0"/>
                <w:sz w:val="18"/>
                <w:szCs w:val="18"/>
              </w:rPr>
            </w:pPr>
            <w:r w:rsidRPr="00D53F46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④ 기타 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63"/>
              <w:gridCol w:w="1417"/>
              <w:gridCol w:w="2982"/>
              <w:gridCol w:w="1271"/>
              <w:gridCol w:w="2237"/>
            </w:tblGrid>
            <w:tr w:rsidR="0057716F" w:rsidRPr="0057716F" w:rsidTr="00D53F46">
              <w:trPr>
                <w:trHeight w:val="251"/>
              </w:trPr>
              <w:tc>
                <w:tcPr>
                  <w:tcW w:w="863" w:type="dxa"/>
                  <w:vMerge w:val="restart"/>
                  <w:tcBorders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textDirection w:val="tbRlV"/>
                  <w:vAlign w:val="center"/>
                </w:tcPr>
                <w:p w:rsidR="0057716F" w:rsidRPr="0057716F" w:rsidRDefault="0057716F" w:rsidP="0057716F">
                  <w:pPr>
                    <w:ind w:left="113" w:right="113"/>
                    <w:jc w:val="center"/>
                    <w:rPr>
                      <w:b/>
                    </w:rPr>
                  </w:pPr>
                  <w:r w:rsidRPr="0057716F">
                    <w:rPr>
                      <w:rFonts w:hint="eastAsia"/>
                      <w:b/>
                    </w:rPr>
                    <w:t>의 뢰 시 료</w:t>
                  </w:r>
                </w:p>
              </w:tc>
              <w:tc>
                <w:tcPr>
                  <w:tcW w:w="1417" w:type="dxa"/>
                  <w:tcBorders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57716F" w:rsidRPr="0057716F" w:rsidRDefault="0057716F" w:rsidP="0057716F">
                  <w:pPr>
                    <w:jc w:val="center"/>
                    <w:rPr>
                      <w:b/>
                    </w:rPr>
                  </w:pPr>
                  <w:r w:rsidRPr="0057716F">
                    <w:rPr>
                      <w:rFonts w:hint="eastAsia"/>
                      <w:b/>
                    </w:rPr>
                    <w:t>품 명</w:t>
                  </w:r>
                </w:p>
              </w:tc>
              <w:tc>
                <w:tcPr>
                  <w:tcW w:w="2982" w:type="dxa"/>
                  <w:tcBorders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57716F" w:rsidRPr="0057716F" w:rsidRDefault="0057716F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271" w:type="dxa"/>
                  <w:tcBorders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57716F" w:rsidRPr="0057716F" w:rsidRDefault="0057716F" w:rsidP="0057716F">
                  <w:pPr>
                    <w:jc w:val="center"/>
                    <w:rPr>
                      <w:b/>
                    </w:rPr>
                  </w:pPr>
                  <w:r w:rsidRPr="0057716F">
                    <w:rPr>
                      <w:rFonts w:hint="eastAsia"/>
                      <w:b/>
                    </w:rPr>
                    <w:t>수량</w:t>
                  </w:r>
                </w:p>
              </w:tc>
              <w:tc>
                <w:tcPr>
                  <w:tcW w:w="2237" w:type="dxa"/>
                  <w:tcBorders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57716F" w:rsidRPr="0057716F" w:rsidRDefault="0057716F" w:rsidP="0057716F">
                  <w:pPr>
                    <w:jc w:val="center"/>
                    <w:rPr>
                      <w:b/>
                    </w:rPr>
                  </w:pPr>
                </w:p>
              </w:tc>
            </w:tr>
            <w:tr w:rsidR="0057716F" w:rsidRPr="0057716F" w:rsidTr="00D53F46">
              <w:trPr>
                <w:trHeight w:val="186"/>
              </w:trPr>
              <w:tc>
                <w:tcPr>
                  <w:tcW w:w="863" w:type="dxa"/>
                  <w:vMerge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57716F" w:rsidRPr="0057716F" w:rsidRDefault="0057716F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57716F" w:rsidRPr="0057716F" w:rsidRDefault="0057716F" w:rsidP="0057716F">
                  <w:pPr>
                    <w:jc w:val="center"/>
                    <w:rPr>
                      <w:b/>
                    </w:rPr>
                  </w:pPr>
                  <w:r w:rsidRPr="0057716F">
                    <w:rPr>
                      <w:rFonts w:hint="eastAsia"/>
                      <w:b/>
                    </w:rPr>
                    <w:t>처 리</w:t>
                  </w:r>
                </w:p>
              </w:tc>
              <w:tc>
                <w:tcPr>
                  <w:tcW w:w="2982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57716F" w:rsidRPr="0057716F" w:rsidRDefault="0057716F" w:rsidP="0057716F">
                  <w:pPr>
                    <w:jc w:val="center"/>
                    <w:rPr>
                      <w:b/>
                    </w:rPr>
                  </w:pPr>
                  <w:r w:rsidRPr="0057716F">
                    <w:rPr>
                      <w:rFonts w:hint="eastAsia"/>
                      <w:b/>
                    </w:rPr>
                    <w:t>보관,</w:t>
                  </w:r>
                  <w:r w:rsidRPr="0057716F">
                    <w:rPr>
                      <w:b/>
                    </w:rPr>
                    <w:t xml:space="preserve"> </w:t>
                  </w:r>
                  <w:r w:rsidRPr="0057716F">
                    <w:rPr>
                      <w:rFonts w:hint="eastAsia"/>
                      <w:b/>
                    </w:rPr>
                    <w:t xml:space="preserve"> </w:t>
                  </w:r>
                  <w:r w:rsidRPr="0057716F">
                    <w:rPr>
                      <w:b/>
                    </w:rPr>
                    <w:t xml:space="preserve"> </w:t>
                  </w:r>
                  <w:r w:rsidRPr="0057716F">
                    <w:rPr>
                      <w:rFonts w:hint="eastAsia"/>
                      <w:b/>
                    </w:rPr>
                    <w:t>반환,</w:t>
                  </w:r>
                  <w:r w:rsidRPr="0057716F">
                    <w:rPr>
                      <w:b/>
                    </w:rPr>
                    <w:t xml:space="preserve">  </w:t>
                  </w:r>
                  <w:r w:rsidRPr="00E279FE">
                    <w:rPr>
                      <w:rFonts w:hint="eastAsia"/>
                      <w:b/>
                      <w:shd w:val="clear" w:color="auto" w:fill="AEAAAA" w:themeFill="background2" w:themeFillShade="BF"/>
                    </w:rPr>
                    <w:t>폐기</w:t>
                  </w:r>
                </w:p>
              </w:tc>
              <w:tc>
                <w:tcPr>
                  <w:tcW w:w="1271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57716F" w:rsidRPr="0057716F" w:rsidRDefault="0057716F" w:rsidP="0057716F">
                  <w:pPr>
                    <w:jc w:val="center"/>
                    <w:rPr>
                      <w:b/>
                    </w:rPr>
                  </w:pPr>
                  <w:r w:rsidRPr="0057716F">
                    <w:rPr>
                      <w:rFonts w:hint="eastAsia"/>
                      <w:b/>
                    </w:rPr>
                    <w:t>성적서발송</w:t>
                  </w:r>
                </w:p>
              </w:tc>
              <w:tc>
                <w:tcPr>
                  <w:tcW w:w="2237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57716F" w:rsidRPr="0057716F" w:rsidRDefault="0057716F" w:rsidP="0057716F">
                  <w:pPr>
                    <w:jc w:val="center"/>
                    <w:rPr>
                      <w:b/>
                    </w:rPr>
                  </w:pPr>
                  <w:r w:rsidRPr="0057716F">
                    <w:rPr>
                      <w:rFonts w:hint="eastAsia"/>
                      <w:b/>
                    </w:rPr>
                    <w:t>직접,</w:t>
                  </w:r>
                  <w:r w:rsidRPr="0057716F">
                    <w:rPr>
                      <w:b/>
                    </w:rPr>
                    <w:t xml:space="preserve"> </w:t>
                  </w:r>
                  <w:r w:rsidRPr="0057716F">
                    <w:rPr>
                      <w:rFonts w:hint="eastAsia"/>
                      <w:b/>
                    </w:rPr>
                    <w:t>우편,</w:t>
                  </w:r>
                  <w:r w:rsidRPr="0057716F">
                    <w:rPr>
                      <w:b/>
                    </w:rPr>
                    <w:t xml:space="preserve"> </w:t>
                  </w:r>
                  <w:r w:rsidRPr="0057716F">
                    <w:rPr>
                      <w:rFonts w:hint="eastAsia"/>
                      <w:b/>
                    </w:rPr>
                    <w:t>전송</w:t>
                  </w:r>
                </w:p>
              </w:tc>
            </w:tr>
            <w:tr w:rsidR="0057716F" w:rsidRPr="0057716F" w:rsidTr="00D53F46">
              <w:trPr>
                <w:trHeight w:val="248"/>
              </w:trPr>
              <w:tc>
                <w:tcPr>
                  <w:tcW w:w="863" w:type="dxa"/>
                  <w:vMerge/>
                  <w:tcBorders>
                    <w:top w:val="dashSmallGap" w:sz="4" w:space="0" w:color="auto"/>
                    <w:left w:val="dashSmallGap" w:sz="4" w:space="0" w:color="auto"/>
                    <w:right w:val="dashSmallGap" w:sz="4" w:space="0" w:color="auto"/>
                  </w:tcBorders>
                </w:tcPr>
                <w:p w:rsidR="0057716F" w:rsidRPr="0057716F" w:rsidRDefault="0057716F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dashSmallGap" w:sz="4" w:space="0" w:color="auto"/>
                    <w:left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57716F" w:rsidRPr="0057716F" w:rsidRDefault="0057716F" w:rsidP="0057716F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성적서 용도</w:t>
                  </w:r>
                </w:p>
              </w:tc>
              <w:tc>
                <w:tcPr>
                  <w:tcW w:w="6490" w:type="dxa"/>
                  <w:gridSpan w:val="3"/>
                  <w:tcBorders>
                    <w:top w:val="dashSmallGap" w:sz="4" w:space="0" w:color="auto"/>
                    <w:left w:val="dashSmallGap" w:sz="4" w:space="0" w:color="auto"/>
                    <w:right w:val="dashSmallGap" w:sz="4" w:space="0" w:color="auto"/>
                  </w:tcBorders>
                  <w:vAlign w:val="bottom"/>
                </w:tcPr>
                <w:p w:rsidR="0057716F" w:rsidRPr="0057716F" w:rsidRDefault="0057716F" w:rsidP="0057716F">
                  <w:pPr>
                    <w:pStyle w:val="a5"/>
                    <w:jc w:val="right"/>
                    <w:rPr>
                      <w:rFonts w:ascii="맑은 고딕" w:eastAsia="맑은 고딕" w:hAnsi="맑은 고딕"/>
                      <w:b/>
                      <w:bCs/>
                      <w:sz w:val="4"/>
                      <w:szCs w:val="4"/>
                    </w:rPr>
                  </w:pPr>
                </w:p>
                <w:p w:rsidR="0057716F" w:rsidRPr="0057716F" w:rsidRDefault="0057716F" w:rsidP="0057716F">
                  <w:pPr>
                    <w:pStyle w:val="a5"/>
                    <w:jc w:val="right"/>
                    <w:rPr>
                      <w:rFonts w:ascii="맑은 고딕" w:eastAsia="맑은 고딕" w:hAnsi="맑은 고딕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  <w:sz w:val="18"/>
                      <w:szCs w:val="18"/>
                    </w:rPr>
                    <w:t xml:space="preserve">□ 거래처 제출용 </w:t>
                  </w:r>
                  <w:r>
                    <w:rPr>
                      <w:rFonts w:ascii="맑은 고딕" w:eastAsia="맑은 고딕" w:hAnsi="맑은 고딕"/>
                      <w:b/>
                      <w:bCs/>
                      <w:sz w:val="18"/>
                      <w:szCs w:val="18"/>
                    </w:rPr>
                    <w:t xml:space="preserve">       </w:t>
                  </w:r>
                  <w:r w:rsidRPr="00A433AD">
                    <w:rPr>
                      <w:rFonts w:ascii="맑은 고딕" w:eastAsia="맑은 고딕" w:hAnsi="맑은 고딕" w:hint="eastAsia"/>
                      <w:b/>
                      <w:bCs/>
                      <w:sz w:val="18"/>
                      <w:szCs w:val="18"/>
                      <w:shd w:val="clear" w:color="auto" w:fill="000000" w:themeFill="text1"/>
                    </w:rPr>
                    <w:t>□</w:t>
                  </w:r>
                  <w:r>
                    <w:rPr>
                      <w:rFonts w:ascii="맑은 고딕" w:eastAsia="맑은 고딕" w:hAnsi="맑은 고딕" w:hint="eastAsia"/>
                      <w:b/>
                      <w:bCs/>
                      <w:sz w:val="18"/>
                      <w:szCs w:val="18"/>
                    </w:rPr>
                    <w:t xml:space="preserve"> 품질관리용 </w:t>
                  </w:r>
                  <w:r>
                    <w:rPr>
                      <w:rFonts w:ascii="맑은 고딕" w:eastAsia="맑은 고딕" w:hAnsi="맑은 고딕"/>
                      <w:b/>
                      <w:bCs/>
                      <w:sz w:val="18"/>
                      <w:szCs w:val="18"/>
                    </w:rPr>
                    <w:t xml:space="preserve">      </w:t>
                  </w:r>
                  <w:r>
                    <w:rPr>
                      <w:rFonts w:ascii="맑은 고딕" w:eastAsia="맑은 고딕" w:hAnsi="맑은 고딕" w:hint="eastAsia"/>
                      <w:b/>
                      <w:bCs/>
                      <w:sz w:val="18"/>
                      <w:szCs w:val="18"/>
                    </w:rPr>
                    <w:t xml:space="preserve"> □ 기타 (</w:t>
                  </w:r>
                  <w:r>
                    <w:rPr>
                      <w:rFonts w:ascii="맑은 고딕" w:eastAsia="맑은 고딕" w:hAnsi="맑은 고딕"/>
                      <w:b/>
                      <w:bCs/>
                      <w:sz w:val="18"/>
                      <w:szCs w:val="18"/>
                    </w:rPr>
                    <w:t xml:space="preserve">            </w:t>
                  </w:r>
                  <w:r>
                    <w:rPr>
                      <w:rFonts w:ascii="맑은 고딕" w:eastAsia="맑은 고딕" w:hAnsi="맑은 고딕" w:hint="eastAsia"/>
                      <w:b/>
                      <w:bCs/>
                      <w:sz w:val="18"/>
                      <w:szCs w:val="18"/>
                    </w:rPr>
                    <w:t xml:space="preserve"> )</w:t>
                  </w:r>
                </w:p>
              </w:tc>
            </w:tr>
          </w:tbl>
          <w:p w:rsidR="0057716F" w:rsidRPr="00D53F46" w:rsidRDefault="0057716F" w:rsidP="0057716F">
            <w:pPr>
              <w:jc w:val="center"/>
              <w:rPr>
                <w:b/>
                <w:sz w:val="16"/>
                <w:szCs w:val="16"/>
              </w:rPr>
            </w:pPr>
          </w:p>
          <w:tbl>
            <w:tblPr>
              <w:tblStyle w:val="a3"/>
              <w:tblW w:w="14032" w:type="dxa"/>
              <w:tblLook w:val="04A0" w:firstRow="1" w:lastRow="0" w:firstColumn="1" w:lastColumn="0" w:noHBand="0" w:noVBand="1"/>
            </w:tblPr>
            <w:tblGrid>
              <w:gridCol w:w="2285"/>
              <w:gridCol w:w="1223"/>
              <w:gridCol w:w="2321"/>
              <w:gridCol w:w="1187"/>
              <w:gridCol w:w="1754"/>
              <w:gridCol w:w="1754"/>
              <w:gridCol w:w="1754"/>
              <w:gridCol w:w="1754"/>
            </w:tblGrid>
            <w:tr w:rsidR="00CC2EC8" w:rsidTr="00C8617A">
              <w:tc>
                <w:tcPr>
                  <w:tcW w:w="2285" w:type="dxa"/>
                  <w:tcBorders>
                    <w:top w:val="double" w:sz="4" w:space="0" w:color="auto"/>
                    <w:left w:val="nil"/>
                    <w:bottom w:val="single" w:sz="4" w:space="0" w:color="auto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시 험 항 목</w:t>
                  </w:r>
                </w:p>
              </w:tc>
              <w:tc>
                <w:tcPr>
                  <w:tcW w:w="1223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조</w:t>
                  </w:r>
                  <w:r w:rsidR="00314312">
                    <w:rPr>
                      <w:rFonts w:hint="eastAsia"/>
                      <w:b/>
                    </w:rPr>
                    <w:t xml:space="preserve">  </w:t>
                  </w:r>
                  <w:r>
                    <w:rPr>
                      <w:rFonts w:hint="eastAsia"/>
                      <w:b/>
                    </w:rPr>
                    <w:t>건</w:t>
                  </w:r>
                </w:p>
              </w:tc>
              <w:tc>
                <w:tcPr>
                  <w:tcW w:w="2321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시</w:t>
                  </w:r>
                  <w:r w:rsidR="00314312">
                    <w:rPr>
                      <w:rFonts w:hint="eastAsia"/>
                      <w:b/>
                    </w:rPr>
                    <w:t xml:space="preserve"> </w:t>
                  </w:r>
                  <w:r>
                    <w:rPr>
                      <w:rFonts w:hint="eastAsia"/>
                      <w:b/>
                    </w:rPr>
                    <w:t>험</w:t>
                  </w:r>
                  <w:r w:rsidR="00314312">
                    <w:rPr>
                      <w:rFonts w:hint="eastAsia"/>
                      <w:b/>
                    </w:rPr>
                    <w:t xml:space="preserve"> </w:t>
                  </w:r>
                  <w:r>
                    <w:rPr>
                      <w:rFonts w:hint="eastAsia"/>
                      <w:b/>
                    </w:rPr>
                    <w:t>방</w:t>
                  </w:r>
                  <w:r w:rsidR="00314312">
                    <w:rPr>
                      <w:rFonts w:hint="eastAsia"/>
                      <w:b/>
                    </w:rPr>
                    <w:t xml:space="preserve"> </w:t>
                  </w:r>
                  <w:r>
                    <w:rPr>
                      <w:rFonts w:hint="eastAsia"/>
                      <w:b/>
                    </w:rPr>
                    <w:t>법</w:t>
                  </w:r>
                </w:p>
              </w:tc>
              <w:tc>
                <w:tcPr>
                  <w:tcW w:w="1187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시</w:t>
                  </w:r>
                  <w:r w:rsidR="00314312">
                    <w:rPr>
                      <w:rFonts w:hint="eastAsia"/>
                      <w:b/>
                    </w:rPr>
                    <w:t xml:space="preserve"> </w:t>
                  </w:r>
                  <w:r>
                    <w:rPr>
                      <w:rFonts w:hint="eastAsia"/>
                      <w:b/>
                    </w:rPr>
                    <w:t>료</w:t>
                  </w:r>
                  <w:r w:rsidR="00314312">
                    <w:rPr>
                      <w:rFonts w:hint="eastAsia"/>
                      <w:b/>
                    </w:rPr>
                    <w:t xml:space="preserve"> </w:t>
                  </w:r>
                  <w:r>
                    <w:rPr>
                      <w:rFonts w:hint="eastAsia"/>
                      <w:b/>
                    </w:rPr>
                    <w:t>수</w:t>
                  </w:r>
                </w:p>
              </w:tc>
              <w:tc>
                <w:tcPr>
                  <w:tcW w:w="1754" w:type="dxa"/>
                  <w:tcBorders>
                    <w:top w:val="double" w:sz="4" w:space="0" w:color="auto"/>
                    <w:bottom w:val="single" w:sz="4" w:space="0" w:color="auto"/>
                    <w:right w:val="nil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비</w:t>
                  </w:r>
                  <w:r w:rsidR="00314312">
                    <w:rPr>
                      <w:rFonts w:hint="eastAsia"/>
                      <w:b/>
                    </w:rPr>
                    <w:t xml:space="preserve">  </w:t>
                  </w:r>
                  <w:r>
                    <w:rPr>
                      <w:rFonts w:hint="eastAsia"/>
                      <w:b/>
                    </w:rPr>
                    <w:t>고</w:t>
                  </w:r>
                </w:p>
              </w:tc>
              <w:tc>
                <w:tcPr>
                  <w:tcW w:w="1754" w:type="dxa"/>
                  <w:tcBorders>
                    <w:left w:val="nil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754" w:type="dxa"/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754" w:type="dxa"/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</w:tr>
            <w:tr w:rsidR="00CC2EC8" w:rsidTr="00C8617A">
              <w:trPr>
                <w:gridAfter w:val="3"/>
                <w:wAfter w:w="5262" w:type="dxa"/>
              </w:trPr>
              <w:tc>
                <w:tcPr>
                  <w:tcW w:w="2285" w:type="dxa"/>
                  <w:tcBorders>
                    <w:top w:val="single" w:sz="4" w:space="0" w:color="auto"/>
                    <w:left w:val="nil"/>
                    <w:bottom w:val="dashSmallGap" w:sz="4" w:space="0" w:color="auto"/>
                    <w:right w:val="single" w:sz="4" w:space="0" w:color="auto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321" w:type="dxa"/>
                  <w:tcBorders>
                    <w:top w:val="single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187" w:type="dxa"/>
                  <w:tcBorders>
                    <w:top w:val="single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754" w:type="dxa"/>
                  <w:tcBorders>
                    <w:top w:val="single" w:sz="4" w:space="0" w:color="auto"/>
                    <w:left w:val="single" w:sz="4" w:space="0" w:color="auto"/>
                    <w:bottom w:val="dashSmallGap" w:sz="4" w:space="0" w:color="auto"/>
                    <w:right w:val="nil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</w:tr>
            <w:tr w:rsidR="00CC2EC8" w:rsidTr="00C8617A">
              <w:trPr>
                <w:gridAfter w:val="3"/>
                <w:wAfter w:w="5262" w:type="dxa"/>
              </w:trPr>
              <w:tc>
                <w:tcPr>
                  <w:tcW w:w="2285" w:type="dxa"/>
                  <w:tcBorders>
                    <w:top w:val="dashSmallGap" w:sz="4" w:space="0" w:color="auto"/>
                    <w:left w:val="nil"/>
                    <w:bottom w:val="dashSmallGap" w:sz="4" w:space="0" w:color="auto"/>
                    <w:right w:val="single" w:sz="4" w:space="0" w:color="auto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223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321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187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754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nil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</w:tr>
            <w:tr w:rsidR="00D22358" w:rsidTr="00C8617A">
              <w:trPr>
                <w:gridAfter w:val="3"/>
                <w:wAfter w:w="5262" w:type="dxa"/>
              </w:trPr>
              <w:tc>
                <w:tcPr>
                  <w:tcW w:w="2285" w:type="dxa"/>
                  <w:tcBorders>
                    <w:top w:val="dashSmallGap" w:sz="4" w:space="0" w:color="auto"/>
                    <w:left w:val="nil"/>
                    <w:bottom w:val="dashSmallGap" w:sz="4" w:space="0" w:color="auto"/>
                    <w:right w:val="single" w:sz="4" w:space="0" w:color="auto"/>
                  </w:tcBorders>
                </w:tcPr>
                <w:p w:rsidR="00D22358" w:rsidRDefault="00D2235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223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D22358" w:rsidRDefault="00D2235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321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D22358" w:rsidRDefault="00D2235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187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D22358" w:rsidRDefault="00D2235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754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nil"/>
                  </w:tcBorders>
                </w:tcPr>
                <w:p w:rsidR="00D22358" w:rsidRDefault="00D22358" w:rsidP="00CC2EC8">
                  <w:pPr>
                    <w:jc w:val="center"/>
                    <w:rPr>
                      <w:b/>
                    </w:rPr>
                  </w:pPr>
                </w:p>
              </w:tc>
            </w:tr>
            <w:tr w:rsidR="00CC2EC8" w:rsidTr="00C8617A">
              <w:trPr>
                <w:gridAfter w:val="3"/>
                <w:wAfter w:w="5262" w:type="dxa"/>
              </w:trPr>
              <w:tc>
                <w:tcPr>
                  <w:tcW w:w="2285" w:type="dxa"/>
                  <w:tcBorders>
                    <w:top w:val="dashSmallGap" w:sz="4" w:space="0" w:color="auto"/>
                    <w:left w:val="nil"/>
                    <w:bottom w:val="dashSmallGap" w:sz="4" w:space="0" w:color="auto"/>
                    <w:right w:val="single" w:sz="4" w:space="0" w:color="auto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223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321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187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754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nil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</w:tr>
            <w:tr w:rsidR="00C8617A" w:rsidTr="00D53F46">
              <w:trPr>
                <w:gridAfter w:val="3"/>
                <w:wAfter w:w="5262" w:type="dxa"/>
                <w:trHeight w:val="204"/>
              </w:trPr>
              <w:tc>
                <w:tcPr>
                  <w:tcW w:w="2285" w:type="dxa"/>
                  <w:tcBorders>
                    <w:top w:val="dashSmallGap" w:sz="4" w:space="0" w:color="auto"/>
                    <w:left w:val="nil"/>
                  </w:tcBorders>
                </w:tcPr>
                <w:p w:rsidR="00C8617A" w:rsidRDefault="00C8617A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223" w:type="dxa"/>
                  <w:tcBorders>
                    <w:top w:val="dashSmallGap" w:sz="4" w:space="0" w:color="auto"/>
                  </w:tcBorders>
                </w:tcPr>
                <w:p w:rsidR="00C8617A" w:rsidRDefault="00C8617A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321" w:type="dxa"/>
                  <w:tcBorders>
                    <w:top w:val="dashSmallGap" w:sz="4" w:space="0" w:color="auto"/>
                  </w:tcBorders>
                </w:tcPr>
                <w:p w:rsidR="00C8617A" w:rsidRDefault="00C8617A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187" w:type="dxa"/>
                  <w:tcBorders>
                    <w:top w:val="dashSmallGap" w:sz="4" w:space="0" w:color="auto"/>
                  </w:tcBorders>
                </w:tcPr>
                <w:p w:rsidR="00C8617A" w:rsidRDefault="00C8617A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754" w:type="dxa"/>
                  <w:tcBorders>
                    <w:top w:val="dashSmallGap" w:sz="4" w:space="0" w:color="auto"/>
                    <w:right w:val="nil"/>
                  </w:tcBorders>
                </w:tcPr>
                <w:p w:rsidR="00C8617A" w:rsidRDefault="00C8617A" w:rsidP="00CC2EC8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tbl>
            <w:tblPr>
              <w:tblW w:w="8806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8"/>
              <w:gridCol w:w="1427"/>
              <w:gridCol w:w="679"/>
              <w:gridCol w:w="2061"/>
              <w:gridCol w:w="1418"/>
              <w:gridCol w:w="1701"/>
              <w:gridCol w:w="142"/>
            </w:tblGrid>
            <w:tr w:rsidR="00C8617A" w:rsidRPr="00C8617A" w:rsidTr="00D53F46">
              <w:trPr>
                <w:trHeight w:val="454"/>
              </w:trPr>
              <w:tc>
                <w:tcPr>
                  <w:tcW w:w="1378" w:type="dxa"/>
                  <w:tcBorders>
                    <w:top w:val="single" w:sz="2" w:space="0" w:color="000000"/>
                    <w:left w:val="nil"/>
                    <w:bottom w:val="double" w:sz="6" w:space="0" w:color="000000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8617A" w:rsidRPr="00C8617A" w:rsidRDefault="00C8617A" w:rsidP="00C8617A">
                  <w:pPr>
                    <w:widowControl/>
                    <w:wordWrap/>
                    <w:autoSpaceDE/>
                    <w:autoSpaceDN/>
                    <w:snapToGrid w:val="0"/>
                    <w:spacing w:after="0" w:line="384" w:lineRule="auto"/>
                    <w:jc w:val="center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  <w:r w:rsidRPr="00C8617A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특기사항</w:t>
                  </w:r>
                </w:p>
              </w:tc>
              <w:tc>
                <w:tcPr>
                  <w:tcW w:w="7428" w:type="dxa"/>
                  <w:gridSpan w:val="6"/>
                  <w:tcBorders>
                    <w:top w:val="single" w:sz="2" w:space="0" w:color="000000"/>
                    <w:left w:val="nil"/>
                    <w:bottom w:val="double" w:sz="6" w:space="0" w:color="000000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8617A" w:rsidRPr="00C8617A" w:rsidRDefault="00C8617A" w:rsidP="00C8617A">
                  <w:pPr>
                    <w:widowControl/>
                    <w:wordWrap/>
                    <w:autoSpaceDE/>
                    <w:autoSpaceDN/>
                    <w:snapToGrid w:val="0"/>
                    <w:spacing w:after="0" w:line="384" w:lineRule="auto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C8617A" w:rsidRPr="00C8617A" w:rsidTr="00C8617A">
              <w:trPr>
                <w:gridAfter w:val="1"/>
                <w:wAfter w:w="142" w:type="dxa"/>
                <w:trHeight w:val="180"/>
              </w:trPr>
              <w:tc>
                <w:tcPr>
                  <w:tcW w:w="8664" w:type="dxa"/>
                  <w:gridSpan w:val="6"/>
                  <w:tcBorders>
                    <w:top w:val="double" w:sz="6" w:space="0" w:color="000000"/>
                    <w:left w:val="nil"/>
                    <w:bottom w:val="nil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8617A" w:rsidRPr="00C8617A" w:rsidRDefault="00C8617A" w:rsidP="00C8617A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C8617A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접수 시 유의사항에 대해 확인하였으며 위와 같이 시험의뢰를 계약합니다.</w:t>
                  </w:r>
                </w:p>
                <w:p w:rsidR="00C8617A" w:rsidRPr="00C8617A" w:rsidRDefault="00C8617A" w:rsidP="00C8617A">
                  <w:pPr>
                    <w:widowControl/>
                    <w:wordWrap/>
                    <w:autoSpaceDE/>
                    <w:autoSpaceDN/>
                    <w:snapToGrid w:val="0"/>
                    <w:spacing w:after="0" w:line="432" w:lineRule="auto"/>
                    <w:rPr>
                      <w:rFonts w:ascii="맑은 고딕" w:eastAsia="맑은 고딕" w:hAnsi="맑은 고딕" w:cs="굴림"/>
                      <w:color w:val="000000"/>
                      <w:kern w:val="0"/>
                      <w:sz w:val="4"/>
                      <w:szCs w:val="4"/>
                    </w:rPr>
                  </w:pPr>
                </w:p>
              </w:tc>
            </w:tr>
            <w:tr w:rsidR="00C8617A" w:rsidRPr="00C8617A" w:rsidTr="00D53F46">
              <w:trPr>
                <w:gridAfter w:val="1"/>
                <w:wAfter w:w="142" w:type="dxa"/>
                <w:trHeight w:val="132"/>
              </w:trPr>
              <w:tc>
                <w:tcPr>
                  <w:tcW w:w="2805" w:type="dxa"/>
                  <w:gridSpan w:val="2"/>
                  <w:vMerge w:val="restart"/>
                  <w:tcBorders>
                    <w:top w:val="nil"/>
                    <w:left w:val="nil"/>
                    <w:bottom w:val="single" w:sz="2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8617A" w:rsidRPr="00C8617A" w:rsidRDefault="00C8617A" w:rsidP="00C8617A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jc w:val="right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67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8617A" w:rsidRPr="00C8617A" w:rsidRDefault="00C8617A" w:rsidP="00C8617A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jc w:val="right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C8617A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회사명</w:t>
                  </w:r>
                </w:p>
              </w:tc>
              <w:tc>
                <w:tcPr>
                  <w:tcW w:w="20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8617A" w:rsidRPr="00C8617A" w:rsidRDefault="00C8617A" w:rsidP="00C8617A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8617A" w:rsidRPr="00C8617A" w:rsidRDefault="00C8617A" w:rsidP="00C8617A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C8617A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신 청 자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8617A" w:rsidRPr="00C8617A" w:rsidRDefault="00A433AD" w:rsidP="00D22358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ind w:right="200"/>
                    <w:jc w:val="right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(인</w:t>
                  </w:r>
                  <w:r w:rsidR="00C8617A" w:rsidRPr="00C8617A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)</w:t>
                  </w:r>
                </w:p>
              </w:tc>
            </w:tr>
            <w:tr w:rsidR="00C8617A" w:rsidRPr="00C8617A" w:rsidTr="00D22358">
              <w:trPr>
                <w:gridAfter w:val="1"/>
                <w:wAfter w:w="142" w:type="dxa"/>
                <w:trHeight w:val="409"/>
              </w:trPr>
              <w:tc>
                <w:tcPr>
                  <w:tcW w:w="0" w:type="auto"/>
                  <w:gridSpan w:val="2"/>
                  <w:vMerge/>
                  <w:tcBorders>
                    <w:top w:val="nil"/>
                    <w:left w:val="nil"/>
                    <w:bottom w:val="single" w:sz="2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617A" w:rsidRPr="00C8617A" w:rsidRDefault="00C8617A" w:rsidP="00C8617A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2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617A" w:rsidRPr="00C8617A" w:rsidRDefault="00C8617A" w:rsidP="00C8617A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061" w:type="dxa"/>
                  <w:tcBorders>
                    <w:top w:val="single" w:sz="4" w:space="0" w:color="000000"/>
                    <w:left w:val="single" w:sz="4" w:space="0" w:color="000000"/>
                    <w:bottom w:val="single" w:sz="2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8617A" w:rsidRPr="00C8617A" w:rsidRDefault="00C8617A" w:rsidP="00C8617A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C8617A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삼화페인트공업(주)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2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8617A" w:rsidRPr="00C8617A" w:rsidRDefault="00C8617A" w:rsidP="00C8617A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C8617A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기술책임자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2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8617A" w:rsidRPr="00C8617A" w:rsidRDefault="00A433AD" w:rsidP="00D22358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ind w:right="200"/>
                    <w:jc w:val="right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 xml:space="preserve">주재경 </w:t>
                  </w:r>
                  <w:r w:rsidR="00C8617A" w:rsidRPr="00C8617A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(인)</w:t>
                  </w:r>
                </w:p>
              </w:tc>
            </w:tr>
            <w:tr w:rsidR="00C8617A" w:rsidRPr="00C8617A" w:rsidTr="00D22358">
              <w:trPr>
                <w:gridAfter w:val="1"/>
                <w:wAfter w:w="142" w:type="dxa"/>
                <w:trHeight w:val="227"/>
              </w:trPr>
              <w:tc>
                <w:tcPr>
                  <w:tcW w:w="8664" w:type="dxa"/>
                  <w:gridSpan w:val="6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8617A" w:rsidRPr="00C8617A" w:rsidRDefault="00C8617A" w:rsidP="00D22358">
                  <w:pPr>
                    <w:widowControl/>
                    <w:wordWrap/>
                    <w:autoSpaceDE/>
                    <w:autoSpaceDN/>
                    <w:snapToGrid w:val="0"/>
                    <w:spacing w:after="0" w:line="192" w:lineRule="auto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</w:pPr>
                  <w:r w:rsidRPr="00C8617A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  <w:t>※ 접수 시 유의사항</w:t>
                  </w:r>
                </w:p>
                <w:p w:rsidR="00C8617A" w:rsidRPr="00C8617A" w:rsidRDefault="00C8617A" w:rsidP="00D22358">
                  <w:pPr>
                    <w:widowControl/>
                    <w:wordWrap/>
                    <w:autoSpaceDE/>
                    <w:autoSpaceDN/>
                    <w:snapToGrid w:val="0"/>
                    <w:spacing w:after="0" w:line="192" w:lineRule="auto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</w:pPr>
                  <w:r w:rsidRPr="00C8617A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  <w:t>1) 시험성적서는 홍보, 선전, 광고 및 소송용으로 사용될 수 없으며, 신청용도 이외의 사용을 금함.</w:t>
                  </w:r>
                </w:p>
                <w:p w:rsidR="00C8617A" w:rsidRPr="00C8617A" w:rsidRDefault="00C8617A" w:rsidP="00D22358">
                  <w:pPr>
                    <w:widowControl/>
                    <w:wordWrap/>
                    <w:autoSpaceDE/>
                    <w:autoSpaceDN/>
                    <w:snapToGrid w:val="0"/>
                    <w:spacing w:after="0" w:line="192" w:lineRule="auto"/>
                    <w:rPr>
                      <w:rFonts w:ascii="맑은 고딕" w:eastAsia="맑은 고딕" w:hAnsi="맑은 고딕" w:cs="굴림"/>
                      <w:color w:val="000000"/>
                      <w:kern w:val="0"/>
                      <w:sz w:val="16"/>
                      <w:szCs w:val="16"/>
                    </w:rPr>
                  </w:pPr>
                  <w:r w:rsidRPr="00C8617A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2) 접수 후에는 </w:t>
                  </w:r>
                  <w:r w:rsidRPr="00C8617A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  <w:t>분할발급(시료별 또는 시험항목별)</w:t>
                  </w:r>
                  <w:r w:rsidRPr="00C8617A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6"/>
                      <w:szCs w:val="16"/>
                    </w:rPr>
                    <w:t>은 되지 않으니 신청 시 유의할 것.</w:t>
                  </w:r>
                </w:p>
                <w:p w:rsidR="00C8617A" w:rsidRPr="00C8617A" w:rsidRDefault="00C8617A" w:rsidP="00D22358">
                  <w:pPr>
                    <w:widowControl/>
                    <w:wordWrap/>
                    <w:autoSpaceDE/>
                    <w:autoSpaceDN/>
                    <w:snapToGrid w:val="0"/>
                    <w:spacing w:after="0" w:line="192" w:lineRule="auto"/>
                    <w:rPr>
                      <w:rFonts w:ascii="맑은 고딕" w:eastAsia="맑은 고딕" w:hAnsi="맑은 고딕" w:cs="굴림"/>
                      <w:color w:val="000000"/>
                      <w:kern w:val="0"/>
                      <w:sz w:val="16"/>
                      <w:szCs w:val="16"/>
                    </w:rPr>
                  </w:pPr>
                  <w:r w:rsidRPr="00C8617A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3) 성적서의 </w:t>
                  </w:r>
                  <w:r w:rsidRPr="00C8617A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  <w:t>재발급 기간</w:t>
                  </w:r>
                  <w:r w:rsidRPr="00C8617A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은 </w:t>
                  </w:r>
                  <w:r w:rsidRPr="00C8617A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  <w:t>발급일로부터 6개월까지</w:t>
                  </w:r>
                  <w:r w:rsidRPr="00C8617A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6"/>
                      <w:szCs w:val="16"/>
                    </w:rPr>
                    <w:t>이므로 유의할 것.</w:t>
                  </w:r>
                </w:p>
              </w:tc>
            </w:tr>
            <w:tr w:rsidR="00D22358" w:rsidRPr="00C8617A" w:rsidTr="00D22358">
              <w:trPr>
                <w:gridAfter w:val="1"/>
                <w:wAfter w:w="142" w:type="dxa"/>
                <w:trHeight w:val="704"/>
              </w:trPr>
              <w:tc>
                <w:tcPr>
                  <w:tcW w:w="8664" w:type="dxa"/>
                  <w:gridSpan w:val="6"/>
                  <w:tcBorders>
                    <w:top w:val="single" w:sz="2" w:space="0" w:color="000000"/>
                    <w:left w:val="nil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D22358" w:rsidRPr="00D22358" w:rsidRDefault="00D22358" w:rsidP="00D22358">
                  <w:pPr>
                    <w:snapToGrid w:val="0"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</w:pPr>
                  <w:r w:rsidRPr="00D22358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삼화페인트공업(주)</w:t>
                  </w:r>
                </w:p>
              </w:tc>
            </w:tr>
            <w:tr w:rsidR="00D22358" w:rsidRPr="00C8617A" w:rsidTr="00314312">
              <w:trPr>
                <w:gridAfter w:val="1"/>
                <w:wAfter w:w="142" w:type="dxa"/>
                <w:trHeight w:val="441"/>
              </w:trPr>
              <w:tc>
                <w:tcPr>
                  <w:tcW w:w="8664" w:type="dxa"/>
                  <w:gridSpan w:val="6"/>
                  <w:tcBorders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D22358" w:rsidRPr="00D22358" w:rsidRDefault="00D22358" w:rsidP="00D22358">
                  <w:pPr>
                    <w:snapToGrid w:val="0"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  <w:t xml:space="preserve">경기도 안산시 단원구 별망로 </w:t>
                  </w:r>
                  <w:r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  <w:t>178(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  <w:t>성곡동)</w:t>
                  </w:r>
                  <w:r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  <w:t xml:space="preserve">             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  <w:t>Tel : 031-499-0394   Fax : 031-499-2399</w:t>
                  </w:r>
                </w:p>
              </w:tc>
            </w:tr>
          </w:tbl>
          <w:p w:rsidR="00CC2EC8" w:rsidRPr="00CC2EC8" w:rsidRDefault="00CC2EC8" w:rsidP="0057716F">
            <w:pPr>
              <w:jc w:val="center"/>
              <w:rPr>
                <w:b/>
              </w:rPr>
            </w:pPr>
          </w:p>
        </w:tc>
      </w:tr>
    </w:tbl>
    <w:p w:rsidR="00E72E92" w:rsidRPr="00314312" w:rsidRDefault="00314312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>SH-QP-08-01(01)                                                                                 삼화페인트공업</w:t>
      </w:r>
      <w:r>
        <w:rPr>
          <w:sz w:val="16"/>
          <w:szCs w:val="16"/>
        </w:rPr>
        <w:t>㈜</w:t>
      </w:r>
    </w:p>
    <w:sectPr w:rsidR="00E72E92" w:rsidRPr="0031431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D41" w:rsidRDefault="00AA7D41" w:rsidP="000253DB">
      <w:pPr>
        <w:spacing w:after="0" w:line="240" w:lineRule="auto"/>
      </w:pPr>
      <w:r>
        <w:separator/>
      </w:r>
    </w:p>
  </w:endnote>
  <w:endnote w:type="continuationSeparator" w:id="0">
    <w:p w:rsidR="00AA7D41" w:rsidRDefault="00AA7D41" w:rsidP="00025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D41" w:rsidRDefault="00AA7D41" w:rsidP="000253DB">
      <w:pPr>
        <w:spacing w:after="0" w:line="240" w:lineRule="auto"/>
      </w:pPr>
      <w:r>
        <w:separator/>
      </w:r>
    </w:p>
  </w:footnote>
  <w:footnote w:type="continuationSeparator" w:id="0">
    <w:p w:rsidR="00AA7D41" w:rsidRDefault="00AA7D41" w:rsidP="000253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B47CC"/>
    <w:multiLevelType w:val="hybridMultilevel"/>
    <w:tmpl w:val="0C405410"/>
    <w:lvl w:ilvl="0" w:tplc="A756060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FAE"/>
    <w:rsid w:val="000253DB"/>
    <w:rsid w:val="000633FF"/>
    <w:rsid w:val="00314312"/>
    <w:rsid w:val="0057716F"/>
    <w:rsid w:val="006E2F7E"/>
    <w:rsid w:val="00782FAE"/>
    <w:rsid w:val="00916040"/>
    <w:rsid w:val="00A433AD"/>
    <w:rsid w:val="00AA7D41"/>
    <w:rsid w:val="00C12390"/>
    <w:rsid w:val="00C8617A"/>
    <w:rsid w:val="00CC2EC8"/>
    <w:rsid w:val="00D22358"/>
    <w:rsid w:val="00D53F46"/>
    <w:rsid w:val="00E279FE"/>
    <w:rsid w:val="00E7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64AF6E"/>
  <w15:chartTrackingRefBased/>
  <w15:docId w15:val="{A09DC7E5-3C1F-4A7F-8447-D21451EA3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2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716F"/>
    <w:pPr>
      <w:ind w:leftChars="400" w:left="800"/>
    </w:pPr>
  </w:style>
  <w:style w:type="paragraph" w:customStyle="1" w:styleId="a5">
    <w:name w:val="바탕글"/>
    <w:basedOn w:val="a"/>
    <w:rsid w:val="0057716F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6">
    <w:name w:val="header"/>
    <w:basedOn w:val="a"/>
    <w:link w:val="Char"/>
    <w:uiPriority w:val="99"/>
    <w:unhideWhenUsed/>
    <w:rsid w:val="000253D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0253DB"/>
  </w:style>
  <w:style w:type="paragraph" w:styleId="a7">
    <w:name w:val="footer"/>
    <w:basedOn w:val="a"/>
    <w:link w:val="Char0"/>
    <w:uiPriority w:val="99"/>
    <w:unhideWhenUsed/>
    <w:rsid w:val="000253D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025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1A1B6-CC01-453D-A188-C607EAF75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연구지원팀 유희상</dc:creator>
  <cp:keywords/>
  <dc:description/>
  <cp:lastModifiedBy>분석평가팀 주재경</cp:lastModifiedBy>
  <cp:revision>4</cp:revision>
  <dcterms:created xsi:type="dcterms:W3CDTF">2025-08-01T06:16:00Z</dcterms:created>
  <dcterms:modified xsi:type="dcterms:W3CDTF">2025-08-22T06:54:00Z</dcterms:modified>
</cp:coreProperties>
</file>